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A6" w:rsidRDefault="001045A6" w:rsidP="001045A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5A6" w:rsidRDefault="001045A6" w:rsidP="001045A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Боготольского сельсовета </w:t>
      </w:r>
    </w:p>
    <w:p w:rsidR="001045A6" w:rsidRDefault="001045A6" w:rsidP="001045A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:rsidR="001045A6" w:rsidRDefault="001045A6" w:rsidP="001045A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1045A6" w:rsidRDefault="001045A6" w:rsidP="001045A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5A6" w:rsidRDefault="001045A6" w:rsidP="001045A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</w:p>
    <w:p w:rsidR="001045A6" w:rsidRDefault="001045A6" w:rsidP="001045A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045A6" w:rsidRDefault="00200268" w:rsidP="001045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01.04</w:t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>.2020</w:t>
      </w:r>
      <w:r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№  17</w:t>
      </w:r>
    </w:p>
    <w:p w:rsidR="001045A6" w:rsidRDefault="001045A6" w:rsidP="001045A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5A6" w:rsidRDefault="001045A6" w:rsidP="001045A6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1045A6">
        <w:rPr>
          <w:rFonts w:ascii="Arial" w:hAnsi="Arial" w:cs="Arial"/>
          <w:sz w:val="24"/>
          <w:szCs w:val="24"/>
        </w:rPr>
        <w:t xml:space="preserve">"О внесении изменений </w:t>
      </w:r>
      <w:r w:rsidR="0031732D">
        <w:rPr>
          <w:rFonts w:ascii="Arial" w:hAnsi="Arial" w:cs="Arial"/>
          <w:sz w:val="24"/>
          <w:szCs w:val="24"/>
        </w:rPr>
        <w:t>в Постановление N 120 от 28.11.</w:t>
      </w:r>
      <w:r w:rsidRPr="001045A6">
        <w:rPr>
          <w:rFonts w:ascii="Arial" w:hAnsi="Arial" w:cs="Arial"/>
          <w:sz w:val="24"/>
          <w:szCs w:val="24"/>
        </w:rPr>
        <w:t>2016 г. " Об утверждении Положения об уведомлении главы</w:t>
      </w:r>
      <w:r>
        <w:rPr>
          <w:rFonts w:ascii="Arial" w:hAnsi="Arial" w:cs="Arial"/>
          <w:sz w:val="24"/>
          <w:szCs w:val="24"/>
        </w:rPr>
        <w:t xml:space="preserve"> </w:t>
      </w:r>
      <w:r w:rsidRPr="001045A6">
        <w:rPr>
          <w:rFonts w:ascii="Arial" w:hAnsi="Arial" w:cs="Arial"/>
          <w:sz w:val="24"/>
          <w:szCs w:val="24"/>
        </w:rPr>
        <w:t>Боготольского сельсовета Боготольского района</w:t>
      </w:r>
      <w:r w:rsidRPr="001045A6">
        <w:rPr>
          <w:rFonts w:ascii="Arial" w:hAnsi="Arial" w:cs="Arial"/>
          <w:sz w:val="24"/>
          <w:szCs w:val="24"/>
        </w:rPr>
        <w:tab/>
        <w:t xml:space="preserve"> Красноярского края о возникшем конфликте интересов или о возможности его возникновения</w:t>
      </w:r>
      <w:r>
        <w:rPr>
          <w:rFonts w:ascii="Arial" w:hAnsi="Arial" w:cs="Arial"/>
        </w:rPr>
        <w:t>"</w:t>
      </w:r>
    </w:p>
    <w:p w:rsidR="001045A6" w:rsidRDefault="001045A6" w:rsidP="001045A6">
      <w:pPr>
        <w:pStyle w:val="s1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исключения выявленного </w:t>
      </w:r>
      <w:proofErr w:type="spellStart"/>
      <w:r>
        <w:rPr>
          <w:rFonts w:ascii="Arial" w:hAnsi="Arial" w:cs="Arial"/>
        </w:rPr>
        <w:t>коррупциогенного</w:t>
      </w:r>
      <w:proofErr w:type="spellEnd"/>
      <w:r>
        <w:rPr>
          <w:rFonts w:ascii="Arial" w:hAnsi="Arial" w:cs="Arial"/>
        </w:rPr>
        <w:t xml:space="preserve"> фактора </w:t>
      </w:r>
      <w:r w:rsidR="00620409">
        <w:rPr>
          <w:rFonts w:ascii="Arial" w:hAnsi="Arial" w:cs="Arial"/>
        </w:rPr>
        <w:t xml:space="preserve"> в Постановлении администрации Боготольского сельсовета</w:t>
      </w:r>
      <w:r>
        <w:rPr>
          <w:rFonts w:ascii="Arial" w:hAnsi="Arial" w:cs="Arial"/>
        </w:rPr>
        <w:t xml:space="preserve"> </w:t>
      </w:r>
      <w:r w:rsidR="00620409" w:rsidRPr="001045A6">
        <w:rPr>
          <w:rFonts w:ascii="Arial" w:hAnsi="Arial" w:cs="Arial"/>
        </w:rPr>
        <w:t>N 120 от 28.11..2016 г.</w:t>
      </w:r>
      <w:r w:rsidR="00620409">
        <w:rPr>
          <w:rFonts w:ascii="Arial" w:hAnsi="Arial" w:cs="Arial"/>
        </w:rPr>
        <w:t xml:space="preserve">   </w:t>
      </w:r>
      <w:r w:rsidR="00620409" w:rsidRPr="001045A6">
        <w:rPr>
          <w:rFonts w:ascii="Arial" w:hAnsi="Arial" w:cs="Arial"/>
        </w:rPr>
        <w:t xml:space="preserve"> " Об утверждении Положения об уведомлении главы</w:t>
      </w:r>
      <w:r w:rsidR="00620409">
        <w:rPr>
          <w:rFonts w:ascii="Arial" w:hAnsi="Arial" w:cs="Arial"/>
        </w:rPr>
        <w:t xml:space="preserve"> </w:t>
      </w:r>
      <w:r w:rsidR="00620409" w:rsidRPr="001045A6">
        <w:rPr>
          <w:rFonts w:ascii="Arial" w:hAnsi="Arial" w:cs="Arial"/>
        </w:rPr>
        <w:t>Боготольского сельсовета Боготольского района</w:t>
      </w:r>
      <w:r w:rsidR="00620409" w:rsidRPr="001045A6">
        <w:rPr>
          <w:rFonts w:ascii="Arial" w:hAnsi="Arial" w:cs="Arial"/>
        </w:rPr>
        <w:tab/>
        <w:t xml:space="preserve"> Красноярского края о возникшем конфликте интересов или о возможности его возникновения</w:t>
      </w:r>
      <w:r w:rsidR="00620409">
        <w:rPr>
          <w:rFonts w:ascii="Arial" w:hAnsi="Arial" w:cs="Arial"/>
        </w:rPr>
        <w:t>"</w:t>
      </w:r>
      <w:r w:rsidR="00285828">
        <w:rPr>
          <w:rFonts w:ascii="Arial" w:hAnsi="Arial" w:cs="Arial"/>
        </w:rPr>
        <w:t xml:space="preserve">, </w:t>
      </w:r>
    </w:p>
    <w:p w:rsidR="001045A6" w:rsidRDefault="001045A6" w:rsidP="001045A6">
      <w:pPr>
        <w:pStyle w:val="s5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ПОСТАНОВЛЯЮ:</w:t>
      </w:r>
    </w:p>
    <w:p w:rsidR="001045A6" w:rsidRPr="00285828" w:rsidRDefault="00285828" w:rsidP="00285828">
      <w:pPr>
        <w:pStyle w:val="20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85828">
        <w:rPr>
          <w:rFonts w:ascii="Arial" w:hAnsi="Arial" w:cs="Arial"/>
          <w:sz w:val="24"/>
          <w:szCs w:val="24"/>
        </w:rPr>
        <w:t>1. Изложить пункт 9</w:t>
      </w:r>
      <w:r w:rsidR="001045A6" w:rsidRPr="00285828">
        <w:rPr>
          <w:rFonts w:ascii="Arial" w:hAnsi="Arial" w:cs="Arial"/>
          <w:sz w:val="24"/>
          <w:szCs w:val="24"/>
        </w:rPr>
        <w:t xml:space="preserve"> Приложения к Постановлению администрации Боготольского сельсовета </w:t>
      </w:r>
      <w:r w:rsidRPr="00285828">
        <w:rPr>
          <w:rFonts w:ascii="Arial" w:hAnsi="Arial" w:cs="Arial"/>
          <w:sz w:val="24"/>
          <w:szCs w:val="24"/>
        </w:rPr>
        <w:t>N 120 от 28.11..2016 г. " Об утверждении Положения об уведомлении главы Боготольского с</w:t>
      </w:r>
      <w:r>
        <w:rPr>
          <w:rFonts w:ascii="Arial" w:hAnsi="Arial" w:cs="Arial"/>
          <w:sz w:val="24"/>
          <w:szCs w:val="24"/>
        </w:rPr>
        <w:t xml:space="preserve">ельсовета Боготольского района </w:t>
      </w:r>
      <w:r w:rsidRPr="00285828">
        <w:rPr>
          <w:rFonts w:ascii="Arial" w:hAnsi="Arial" w:cs="Arial"/>
          <w:sz w:val="24"/>
          <w:szCs w:val="24"/>
        </w:rPr>
        <w:t>Красноярского края о возникшем конфликте интересов или о возможности его возникновения"</w:t>
      </w:r>
      <w:r>
        <w:rPr>
          <w:rFonts w:ascii="Arial" w:hAnsi="Arial" w:cs="Arial"/>
          <w:sz w:val="24"/>
          <w:szCs w:val="24"/>
        </w:rPr>
        <w:t xml:space="preserve"> </w:t>
      </w:r>
      <w:r w:rsidR="001045A6" w:rsidRPr="00285828">
        <w:rPr>
          <w:rFonts w:ascii="Arial" w:hAnsi="Arial" w:cs="Arial"/>
          <w:sz w:val="24"/>
          <w:szCs w:val="24"/>
        </w:rPr>
        <w:t xml:space="preserve">в следующей редакции: </w:t>
      </w:r>
    </w:p>
    <w:p w:rsidR="00285828" w:rsidRPr="00285828" w:rsidRDefault="00285828" w:rsidP="00285828">
      <w:pPr>
        <w:widowControl w:val="0"/>
        <w:tabs>
          <w:tab w:val="left" w:pos="958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«9. </w:t>
      </w:r>
      <w:r w:rsidRPr="00285828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В случае принятия решения, предусмотренного подпунктом 3 пункта 7</w:t>
      </w:r>
    </w:p>
    <w:p w:rsidR="00285828" w:rsidRPr="00285828" w:rsidRDefault="00285828" w:rsidP="00285828">
      <w:pPr>
        <w:widowControl w:val="0"/>
        <w:tabs>
          <w:tab w:val="left" w:leader="underscore" w:pos="9677"/>
        </w:tabs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285828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настоящего Положения, глава сельсовета </w:t>
      </w:r>
      <w:r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в течени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и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трех рабочих дней </w:t>
      </w:r>
      <w:r w:rsidRPr="00285828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направляет уведомление, заключение, другие дополнительные материалы в Комиссию по соблюдению требований к служебному поведению муниципальных служащих и урегулированию конфликта интересов, образованную в администрации сельсовета.</w:t>
      </w:r>
      <w:r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»</w:t>
      </w:r>
    </w:p>
    <w:p w:rsidR="001045A6" w:rsidRDefault="00285828" w:rsidP="00285828">
      <w:pPr>
        <w:pStyle w:val="s1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</w:t>
      </w:r>
      <w:r w:rsidR="001045A6">
        <w:rPr>
          <w:rFonts w:ascii="Arial" w:hAnsi="Arial" w:cs="Arial"/>
        </w:rPr>
        <w:t xml:space="preserve">.  Настоящее постановление опубликовать   в общественно-политической газете «Земля </w:t>
      </w:r>
      <w:proofErr w:type="spellStart"/>
      <w:r w:rsidR="001045A6">
        <w:rPr>
          <w:rFonts w:ascii="Arial" w:hAnsi="Arial" w:cs="Arial"/>
        </w:rPr>
        <w:t>боготольская</w:t>
      </w:r>
      <w:proofErr w:type="spellEnd"/>
      <w:r w:rsidR="001045A6">
        <w:rPr>
          <w:rFonts w:ascii="Arial" w:hAnsi="Arial" w:cs="Arial"/>
        </w:rPr>
        <w:t xml:space="preserve">» и разместить  на официальном сайте  Боготольского района в сети </w:t>
      </w:r>
      <w:r w:rsidR="001045A6" w:rsidRPr="00225E3B">
        <w:rPr>
          <w:rFonts w:ascii="Arial" w:hAnsi="Arial" w:cs="Arial"/>
        </w:rPr>
        <w:t xml:space="preserve">Интернет </w:t>
      </w:r>
      <w:hyperlink r:id="rId6" w:history="1">
        <w:r w:rsidR="001045A6" w:rsidRPr="00225E3B">
          <w:rPr>
            <w:rStyle w:val="a3"/>
            <w:rFonts w:ascii="Arial" w:hAnsi="Arial" w:cs="Arial"/>
            <w:color w:val="auto"/>
            <w:u w:val="none"/>
            <w:lang w:val="en-US"/>
          </w:rPr>
          <w:t>www</w:t>
        </w:r>
        <w:r w:rsidR="001045A6" w:rsidRPr="00225E3B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="001045A6" w:rsidRPr="00225E3B">
          <w:rPr>
            <w:rStyle w:val="a3"/>
            <w:rFonts w:ascii="Arial" w:hAnsi="Arial" w:cs="Arial"/>
            <w:color w:val="auto"/>
            <w:u w:val="none"/>
            <w:lang w:val="en-US"/>
          </w:rPr>
          <w:t>bogotol</w:t>
        </w:r>
        <w:proofErr w:type="spellEnd"/>
        <w:r w:rsidR="001045A6" w:rsidRPr="00225E3B">
          <w:rPr>
            <w:rStyle w:val="a3"/>
            <w:rFonts w:ascii="Arial" w:hAnsi="Arial" w:cs="Arial"/>
            <w:color w:val="auto"/>
            <w:u w:val="none"/>
          </w:rPr>
          <w:t>-</w:t>
        </w:r>
        <w:r w:rsidR="001045A6" w:rsidRPr="00225E3B">
          <w:rPr>
            <w:rStyle w:val="a3"/>
            <w:rFonts w:ascii="Arial" w:hAnsi="Arial" w:cs="Arial"/>
            <w:color w:val="auto"/>
            <w:u w:val="none"/>
            <w:lang w:val="en-US"/>
          </w:rPr>
          <w:t>r</w:t>
        </w:r>
        <w:r w:rsidR="001045A6" w:rsidRPr="00225E3B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="001045A6" w:rsidRPr="00225E3B">
          <w:rPr>
            <w:rStyle w:val="a3"/>
            <w:rFonts w:ascii="Arial" w:hAnsi="Arial" w:cs="Arial"/>
            <w:color w:val="auto"/>
            <w:u w:val="none"/>
            <w:lang w:val="en-US"/>
          </w:rPr>
          <w:t>ru</w:t>
        </w:r>
        <w:proofErr w:type="spellEnd"/>
      </w:hyperlink>
      <w:r w:rsidR="001045A6">
        <w:rPr>
          <w:rFonts w:ascii="Arial" w:hAnsi="Arial" w:cs="Arial"/>
        </w:rPr>
        <w:t>, на странице  Боготольского сельсовета.</w:t>
      </w:r>
    </w:p>
    <w:p w:rsidR="001045A6" w:rsidRDefault="00285828" w:rsidP="00285828">
      <w:pPr>
        <w:pStyle w:val="indent1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</w:t>
      </w:r>
      <w:r w:rsidR="001045A6">
        <w:rPr>
          <w:rFonts w:ascii="Arial" w:hAnsi="Arial" w:cs="Arial"/>
        </w:rPr>
        <w:t>. </w:t>
      </w:r>
      <w:proofErr w:type="gramStart"/>
      <w:r w:rsidR="001045A6">
        <w:rPr>
          <w:rFonts w:ascii="Arial" w:hAnsi="Arial" w:cs="Arial"/>
        </w:rPr>
        <w:t>Контроль за</w:t>
      </w:r>
      <w:proofErr w:type="gramEnd"/>
      <w:r w:rsidR="001045A6">
        <w:rPr>
          <w:rFonts w:ascii="Arial" w:hAnsi="Arial" w:cs="Arial"/>
        </w:rPr>
        <w:t xml:space="preserve"> исполнением настоящего постановления возлагаю на себя.</w:t>
      </w:r>
    </w:p>
    <w:p w:rsidR="001045A6" w:rsidRDefault="00285828" w:rsidP="00285828">
      <w:pPr>
        <w:spacing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4</w:t>
      </w:r>
      <w:r w:rsidR="001045A6">
        <w:rPr>
          <w:rFonts w:ascii="Arial" w:eastAsia="Times New Roman" w:hAnsi="Arial" w:cs="Arial"/>
          <w:sz w:val="24"/>
          <w:szCs w:val="24"/>
          <w:lang w:eastAsia="ru-RU"/>
        </w:rPr>
        <w:t>. Постановление вступает в силу   в день, следующий  за днем его официального  опубликования.</w:t>
      </w:r>
    </w:p>
    <w:p w:rsidR="001045A6" w:rsidRDefault="001045A6" w:rsidP="001045A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5A6" w:rsidRDefault="001045A6" w:rsidP="001045A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45A6" w:rsidRDefault="001045A6" w:rsidP="001045A6">
      <w:pPr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Боготольского сельсовета                               </w:t>
      </w:r>
      <w:r w:rsidR="0020026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Е.В. Крикливых</w:t>
      </w:r>
      <w:bookmarkStart w:id="0" w:name="_GoBack"/>
      <w:bookmarkEnd w:id="0"/>
    </w:p>
    <w:p w:rsidR="001045A6" w:rsidRDefault="001045A6" w:rsidP="001045A6"/>
    <w:p w:rsidR="00922810" w:rsidRDefault="00922810"/>
    <w:sectPr w:rsidR="00922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C4104"/>
    <w:multiLevelType w:val="multilevel"/>
    <w:tmpl w:val="AE94F398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A6"/>
    <w:rsid w:val="001045A6"/>
    <w:rsid w:val="00200268"/>
    <w:rsid w:val="00225E3B"/>
    <w:rsid w:val="00285828"/>
    <w:rsid w:val="0031732D"/>
    <w:rsid w:val="00620409"/>
    <w:rsid w:val="00922810"/>
    <w:rsid w:val="00B4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5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045A6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104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045A6"/>
    <w:rPr>
      <w:rFonts w:ascii="Franklin Gothic Book" w:eastAsia="Franklin Gothic Book" w:hAnsi="Franklin Gothic Book" w:cs="Franklin Gothic Book"/>
      <w:i/>
      <w:iCs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45A6"/>
    <w:pPr>
      <w:widowControl w:val="0"/>
      <w:shd w:val="clear" w:color="auto" w:fill="FFFFFF"/>
      <w:spacing w:before="720"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1045A6"/>
    <w:pPr>
      <w:widowControl w:val="0"/>
      <w:shd w:val="clear" w:color="auto" w:fill="FFFFFF"/>
      <w:spacing w:after="780" w:line="0" w:lineRule="atLeast"/>
    </w:pPr>
    <w:rPr>
      <w:rFonts w:ascii="Franklin Gothic Book" w:eastAsia="Franklin Gothic Book" w:hAnsi="Franklin Gothic Book" w:cs="Franklin Gothic Book"/>
      <w:i/>
      <w:iCs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5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104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045A6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104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045A6"/>
    <w:rPr>
      <w:rFonts w:ascii="Franklin Gothic Book" w:eastAsia="Franklin Gothic Book" w:hAnsi="Franklin Gothic Book" w:cs="Franklin Gothic Book"/>
      <w:i/>
      <w:iCs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45A6"/>
    <w:pPr>
      <w:widowControl w:val="0"/>
      <w:shd w:val="clear" w:color="auto" w:fill="FFFFFF"/>
      <w:spacing w:before="720" w:after="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1045A6"/>
    <w:pPr>
      <w:widowControl w:val="0"/>
      <w:shd w:val="clear" w:color="auto" w:fill="FFFFFF"/>
      <w:spacing w:after="780" w:line="0" w:lineRule="atLeast"/>
    </w:pPr>
    <w:rPr>
      <w:rFonts w:ascii="Franklin Gothic Book" w:eastAsia="Franklin Gothic Book" w:hAnsi="Franklin Gothic Book" w:cs="Franklin Gothic Book"/>
      <w:i/>
      <w:iCs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6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6</cp:revision>
  <cp:lastPrinted>2020-03-12T02:39:00Z</cp:lastPrinted>
  <dcterms:created xsi:type="dcterms:W3CDTF">2020-03-12T02:07:00Z</dcterms:created>
  <dcterms:modified xsi:type="dcterms:W3CDTF">2020-03-31T03:53:00Z</dcterms:modified>
</cp:coreProperties>
</file>